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684E" w14:textId="77777777" w:rsidR="00EF0FFC" w:rsidRPr="00EF0FFC" w:rsidRDefault="00EF0FFC" w:rsidP="00EF0FFC">
      <w:pPr>
        <w:rPr>
          <w:b/>
          <w:bCs/>
        </w:rPr>
      </w:pPr>
      <w:r w:rsidRPr="00EF0FFC">
        <w:rPr>
          <w:b/>
          <w:bCs/>
          <w:rtl/>
        </w:rPr>
        <w:t>هل تعلم عن الفساد</w:t>
      </w:r>
    </w:p>
    <w:p w14:paraId="03503C00" w14:textId="77777777" w:rsidR="00EF0FFC" w:rsidRPr="00EF0FFC" w:rsidRDefault="00EF0FFC" w:rsidP="00EF0FFC">
      <w:r w:rsidRPr="00EF0FFC">
        <w:rPr>
          <w:rtl/>
        </w:rPr>
        <w:t>قد تتضمن فقرة هل تعلم عن الفساد للإذاعة المدرسية العبارات التالية</w:t>
      </w:r>
      <w:r w:rsidRPr="00EF0FFC">
        <w:t>:</w:t>
      </w:r>
    </w:p>
    <w:p w14:paraId="381A804D" w14:textId="77777777" w:rsidR="00EF0FFC" w:rsidRPr="00EF0FFC" w:rsidRDefault="00EF0FFC" w:rsidP="00EF0FFC">
      <w:pPr>
        <w:numPr>
          <w:ilvl w:val="0"/>
          <w:numId w:val="1"/>
        </w:numPr>
      </w:pPr>
      <w:r w:rsidRPr="00EF0FFC">
        <w:rPr>
          <w:rtl/>
        </w:rPr>
        <w:t>هل تعلم أن الفساد ظاهرة اجتماعية سلبية قادرة على هدم أي مجتمع، لذا وجب محاربته بجديّة</w:t>
      </w:r>
      <w:r w:rsidRPr="00EF0FFC">
        <w:t>.</w:t>
      </w:r>
    </w:p>
    <w:p w14:paraId="6BB8DB92" w14:textId="77777777" w:rsidR="00EF0FFC" w:rsidRPr="00EF0FFC" w:rsidRDefault="00EF0FFC" w:rsidP="00EF0FFC">
      <w:pPr>
        <w:numPr>
          <w:ilvl w:val="0"/>
          <w:numId w:val="1"/>
        </w:numPr>
      </w:pPr>
      <w:r w:rsidRPr="00EF0FFC">
        <w:rPr>
          <w:rtl/>
        </w:rPr>
        <w:t>هل تعلم أن القانون هو المسؤول الأول عن ضبط الفساد ومقاضاة الفاسدين</w:t>
      </w:r>
      <w:r w:rsidRPr="00EF0FFC">
        <w:t>.</w:t>
      </w:r>
    </w:p>
    <w:p w14:paraId="2DCC5977" w14:textId="77777777" w:rsidR="00EF0FFC" w:rsidRPr="00EF0FFC" w:rsidRDefault="00EF0FFC" w:rsidP="00EF0FFC">
      <w:pPr>
        <w:numPr>
          <w:ilvl w:val="0"/>
          <w:numId w:val="1"/>
        </w:numPr>
      </w:pPr>
      <w:r w:rsidRPr="00EF0FFC">
        <w:rPr>
          <w:rtl/>
        </w:rPr>
        <w:t>هل تعلم أن الفساد يُسبب اختلالاً في معايير الشفافية والنزاهة، ويحرم الكثيرين من مبدأ التكافؤ في الفرص</w:t>
      </w:r>
      <w:r w:rsidRPr="00EF0FFC">
        <w:t>.</w:t>
      </w:r>
    </w:p>
    <w:p w14:paraId="1390F397" w14:textId="77777777" w:rsidR="00EF0FFC" w:rsidRPr="00EF0FFC" w:rsidRDefault="00EF0FFC" w:rsidP="00EF0FFC">
      <w:pPr>
        <w:numPr>
          <w:ilvl w:val="0"/>
          <w:numId w:val="1"/>
        </w:numPr>
      </w:pPr>
      <w:r w:rsidRPr="00EF0FFC">
        <w:rPr>
          <w:rtl/>
        </w:rPr>
        <w:t>هل تعلم أن المُتضرر الأول من الفساد هو المواطن البسيط</w:t>
      </w:r>
      <w:r w:rsidRPr="00EF0FFC">
        <w:t>.</w:t>
      </w:r>
    </w:p>
    <w:p w14:paraId="3ADD94AA" w14:textId="77777777" w:rsidR="00EF0FFC" w:rsidRPr="00EF0FFC" w:rsidRDefault="00EF0FFC" w:rsidP="00EF0FFC">
      <w:pPr>
        <w:rPr>
          <w:b/>
          <w:bCs/>
        </w:rPr>
      </w:pPr>
      <w:r w:rsidRPr="00EF0FFC">
        <w:rPr>
          <w:b/>
          <w:bCs/>
          <w:rtl/>
        </w:rPr>
        <w:t>مقدمة إذاعة مدرسية عن الفساد مكتوبة</w:t>
      </w:r>
    </w:p>
    <w:p w14:paraId="619D090F" w14:textId="77777777" w:rsidR="00EF0FFC" w:rsidRPr="00EF0FFC" w:rsidRDefault="00EF0FFC" w:rsidP="00EF0FFC">
      <w:r w:rsidRPr="00EF0FFC">
        <w:rPr>
          <w:rtl/>
        </w:rPr>
        <w:t>وفي سياق الحديث عن فقرة هل تعلم عن الفساد إليكم مقدمة مدرسية موجزة متضمنةً تعريف الفساد اصطلاحاً</w:t>
      </w:r>
      <w:r w:rsidRPr="00EF0FFC">
        <w:t>:</w:t>
      </w:r>
    </w:p>
    <w:p w14:paraId="60717357" w14:textId="77777777" w:rsidR="00EF0FFC" w:rsidRPr="00EF0FFC" w:rsidRDefault="00EF0FFC" w:rsidP="00EF0FFC">
      <w:r w:rsidRPr="00EF0FFC">
        <w:rPr>
          <w:rtl/>
        </w:rPr>
        <w:t>يُشار إلى الفساد بأنه الأعمال غير الأخلاقية وغير النزيهة التي يقوم بها بعض الأشخاص ممن يشغلون مناصب مهمة في المجتمع، إذ ينتهجونه بهدف تحقيق المكاسب المالية والمكاسب الشخصية البالغة، ومن مظاهر الفساد المنتشرة في المجتمعات المعاملات السياسية غير المشروعة، إعطاء الرشاويّ والهدايا، والمعاملات السرية للبنوك والتلاعب في نتائج الانتخابات، وغيرها مما يعود بالكثير من الآثار السلبية على المجتمع وأفراده</w:t>
      </w:r>
      <w:r w:rsidRPr="00EF0FFC">
        <w:t>.</w:t>
      </w:r>
    </w:p>
    <w:p w14:paraId="7B62CA36" w14:textId="77777777" w:rsidR="00EF0FFC" w:rsidRPr="00EF0FFC" w:rsidRDefault="00EF0FFC" w:rsidP="00EF0FFC">
      <w:pPr>
        <w:rPr>
          <w:b/>
          <w:bCs/>
        </w:rPr>
      </w:pPr>
      <w:r w:rsidRPr="00EF0FFC">
        <w:rPr>
          <w:b/>
          <w:bCs/>
          <w:rtl/>
        </w:rPr>
        <w:t>فقرة كلمة الصباح عن الفساد</w:t>
      </w:r>
    </w:p>
    <w:p w14:paraId="17F47241" w14:textId="77777777" w:rsidR="00EF0FFC" w:rsidRPr="00EF0FFC" w:rsidRDefault="00EF0FFC" w:rsidP="00EF0FFC">
      <w:r w:rsidRPr="00EF0FFC">
        <w:rPr>
          <w:rtl/>
        </w:rPr>
        <w:t>وننتقل بعد فقرة هل تعلم عن الفساد إلى فقرة كلمة الصباح، والتي نرفق فيها نُبذة عن أهم مُسببات الفساد في المجتمعات</w:t>
      </w:r>
      <w:r w:rsidRPr="00EF0FFC">
        <w:t>:</w:t>
      </w:r>
    </w:p>
    <w:p w14:paraId="17CFEC2D" w14:textId="77777777" w:rsidR="00EF0FFC" w:rsidRPr="00EF0FFC" w:rsidRDefault="00EF0FFC" w:rsidP="00EF0FFC">
      <w:r w:rsidRPr="00EF0FFC">
        <w:rPr>
          <w:rtl/>
        </w:rPr>
        <w:t>لم ينشأ الفساد في المجتمعات هباءً، بل كانت له مُسببات أدت إلى حدوثه وانتشاره بل وتأثيره السلبي على الكثير من الأفراد، إذ عادةً ما ينجم الفساد الأسباب التالية</w:t>
      </w:r>
      <w:r w:rsidRPr="00EF0FFC">
        <w:t>:</w:t>
      </w:r>
    </w:p>
    <w:p w14:paraId="1EA4358B" w14:textId="77777777" w:rsidR="00EF0FFC" w:rsidRPr="00EF0FFC" w:rsidRDefault="00EF0FFC" w:rsidP="00EF0FFC">
      <w:pPr>
        <w:numPr>
          <w:ilvl w:val="0"/>
          <w:numId w:val="2"/>
        </w:numPr>
      </w:pPr>
      <w:r w:rsidRPr="00EF0FFC">
        <w:rPr>
          <w:rtl/>
        </w:rPr>
        <w:t>الأطماع الشخصية للكثيرين ممن يمتلكون حب التملك وحب المال وحب السلطة دون النظر للدين أو الأخلاق</w:t>
      </w:r>
      <w:r w:rsidRPr="00EF0FFC">
        <w:t>.</w:t>
      </w:r>
    </w:p>
    <w:p w14:paraId="1CA6DC02" w14:textId="77777777" w:rsidR="00EF0FFC" w:rsidRPr="00EF0FFC" w:rsidRDefault="00EF0FFC" w:rsidP="00EF0FFC">
      <w:pPr>
        <w:numPr>
          <w:ilvl w:val="0"/>
          <w:numId w:val="2"/>
        </w:numPr>
      </w:pPr>
      <w:r w:rsidRPr="00EF0FFC">
        <w:rPr>
          <w:rtl/>
        </w:rPr>
        <w:t>انخفاض مستويات الوعيّ، مما يسهم في انتشار الفساد دون رادع له</w:t>
      </w:r>
      <w:r w:rsidRPr="00EF0FFC">
        <w:t>.</w:t>
      </w:r>
    </w:p>
    <w:p w14:paraId="4852E948" w14:textId="77777777" w:rsidR="00EF0FFC" w:rsidRPr="00EF0FFC" w:rsidRDefault="00EF0FFC" w:rsidP="00EF0FFC">
      <w:pPr>
        <w:numPr>
          <w:ilvl w:val="0"/>
          <w:numId w:val="2"/>
        </w:numPr>
      </w:pPr>
      <w:r w:rsidRPr="00EF0FFC">
        <w:rPr>
          <w:rtl/>
        </w:rPr>
        <w:lastRenderedPageBreak/>
        <w:t>انخفاض الحس الأخلاقي والوطني في نفوس الكثيرين، وعادة ما ينجم عن انخفاض مستويات الوعي</w:t>
      </w:r>
      <w:r w:rsidRPr="00EF0FFC">
        <w:t>.</w:t>
      </w:r>
    </w:p>
    <w:p w14:paraId="496443F7" w14:textId="325A694B" w:rsidR="00EF0FFC" w:rsidRPr="00EF0FFC" w:rsidRDefault="00EF0FFC" w:rsidP="00EF0FFC">
      <w:pPr>
        <w:numPr>
          <w:ilvl w:val="0"/>
          <w:numId w:val="2"/>
        </w:numPr>
      </w:pPr>
      <w:r w:rsidRPr="00EF0FFC">
        <w:rPr>
          <w:rtl/>
        </w:rPr>
        <w:t>القوانين واللوائح غير الصارمة، والتي تُسبب في انتشار الفاسدين وعدم القدرة على محاسباتهم</w:t>
      </w:r>
      <w:r w:rsidRPr="00EF0FFC">
        <w:t>.</w:t>
      </w:r>
    </w:p>
    <w:p w14:paraId="269040B6" w14:textId="77777777" w:rsidR="00EF0FFC" w:rsidRPr="00EF0FFC" w:rsidRDefault="00EF0FFC" w:rsidP="00EF0FFC">
      <w:pPr>
        <w:rPr>
          <w:b/>
          <w:bCs/>
        </w:rPr>
      </w:pPr>
      <w:r w:rsidRPr="00EF0FFC">
        <w:rPr>
          <w:b/>
          <w:bCs/>
          <w:rtl/>
        </w:rPr>
        <w:t>فقرة القرآن الكريم عن الفساد في الأرض</w:t>
      </w:r>
    </w:p>
    <w:p w14:paraId="070F41C4" w14:textId="77777777" w:rsidR="00EF0FFC" w:rsidRPr="00EF0FFC" w:rsidRDefault="00EF0FFC" w:rsidP="00EF0FFC">
      <w:r w:rsidRPr="00EF0FFC">
        <w:rPr>
          <w:rtl/>
        </w:rPr>
        <w:t>ومما ورد في آيات القرآن الكريم عن الفساد في سورة البقرة قول الله تعالى</w:t>
      </w:r>
      <w:r w:rsidRPr="00EF0FFC">
        <w:t>:</w:t>
      </w:r>
    </w:p>
    <w:p w14:paraId="6F5A9FCB" w14:textId="77777777" w:rsidR="00EF0FFC" w:rsidRPr="00EF0FFC" w:rsidRDefault="00EF0FFC" w:rsidP="00EF0FFC">
      <w:r w:rsidRPr="00EF0FFC">
        <w:rPr>
          <w:rtl/>
        </w:rPr>
        <w:t>وَإِذْ قَالَ رَبُّكَ لِلْمَلَائِكَةِ إِنِّي جَاعِلٌ فِي الْأَرْضِ خَلِيفَةً قَالُوا أَتَجْعَلُ فِيهَا مَنْ يُفْسِدُ فِيهَا وَيَسْفِكُ الدِّمَاءَ وَنَحْنُ نُسَبِّحُ بِحَمْدِكَ وَنُقَدِّسُ لَكَ قَالَ إِنِّي أَعْلَمُ مَا لَا تَعْلَمُونَ</w:t>
      </w:r>
    </w:p>
    <w:p w14:paraId="02B1134E" w14:textId="77777777" w:rsidR="00EF0FFC" w:rsidRPr="00EF0FFC" w:rsidRDefault="00EF0FFC" w:rsidP="00EF0FFC">
      <w:pPr>
        <w:rPr>
          <w:b/>
          <w:bCs/>
        </w:rPr>
      </w:pPr>
      <w:r w:rsidRPr="00EF0FFC">
        <w:rPr>
          <w:b/>
          <w:bCs/>
          <w:rtl/>
        </w:rPr>
        <w:t>فقرة الحديث الشريف عن الفساد</w:t>
      </w:r>
    </w:p>
    <w:p w14:paraId="5E3E41D2" w14:textId="77777777" w:rsidR="00EF0FFC" w:rsidRPr="00EF0FFC" w:rsidRDefault="00EF0FFC" w:rsidP="00EF0FFC">
      <w:r w:rsidRPr="00EF0FFC">
        <w:rPr>
          <w:rtl/>
        </w:rPr>
        <w:t>وقد ورد الأثر السلبي للفساد في حديث النبي محمد -صلى الله عليه وسلم</w:t>
      </w:r>
      <w:r w:rsidRPr="00EF0FFC">
        <w:t xml:space="preserve"> -:</w:t>
      </w:r>
    </w:p>
    <w:p w14:paraId="156FEEC2" w14:textId="77777777" w:rsidR="00EF0FFC" w:rsidRPr="00EF0FFC" w:rsidRDefault="00EF0FFC" w:rsidP="00EF0FFC">
      <w:r w:rsidRPr="00EF0FFC">
        <w:rPr>
          <w:rtl/>
        </w:rPr>
        <w:t>عن أم المؤمنين زَيْنَبُ بِنْتُ جَحْشٍ رَضِيَ اللَّهُ عَنْهَا: "يَا رَسُولَ اللَّهِ، أَنَهْلِكُ وَفِينَا الصَّالِحُونَ؟ قَالَ: نَعَمْ إِذَا كَثُرَ الْخَبَثُ</w:t>
      </w:r>
      <w:r w:rsidRPr="00EF0FFC">
        <w:t>"</w:t>
      </w:r>
    </w:p>
    <w:p w14:paraId="02274E50" w14:textId="77777777" w:rsidR="00EF0FFC" w:rsidRPr="00EF0FFC" w:rsidRDefault="00EF0FFC" w:rsidP="00EF0FFC">
      <w:pPr>
        <w:rPr>
          <w:b/>
          <w:bCs/>
        </w:rPr>
      </w:pPr>
      <w:r w:rsidRPr="00EF0FFC">
        <w:rPr>
          <w:b/>
          <w:bCs/>
          <w:rtl/>
        </w:rPr>
        <w:t>خاتمة إذاعة مدرسية عن الفساد مكتوبة</w:t>
      </w:r>
    </w:p>
    <w:p w14:paraId="38F411A1" w14:textId="77777777" w:rsidR="00EF0FFC" w:rsidRPr="00EF0FFC" w:rsidRDefault="00EF0FFC" w:rsidP="00EF0FFC">
      <w:r w:rsidRPr="00EF0FFC">
        <w:rPr>
          <w:rtl/>
        </w:rPr>
        <w:t xml:space="preserve">وختامًا، فإن الفساد يُعد سلوكًا غير أخلاقيًا، لا ترض عنه الأديان أو الأخلاق أو الأعراف </w:t>
      </w:r>
      <w:proofErr w:type="gramStart"/>
      <w:r w:rsidRPr="00EF0FFC">
        <w:rPr>
          <w:rtl/>
        </w:rPr>
        <w:t>السائدة  في</w:t>
      </w:r>
      <w:proofErr w:type="gramEnd"/>
      <w:r w:rsidRPr="00EF0FFC">
        <w:rPr>
          <w:rtl/>
        </w:rPr>
        <w:t xml:space="preserve"> المجتمعات الإنسانية، وعادةً ما يتم ممارسته بواسطة ذوي المناصب الكبري بهدف تحقيق مكاسب شخصية دون النظر لآثاره السلبية العائدة على المجتمع، لذا وجبت محاربته من الأفراد والمجتمعات والحكومات والقائمين على وضع القوانين بالبلاد</w:t>
      </w:r>
    </w:p>
    <w:p w14:paraId="3F02DA97" w14:textId="77777777" w:rsidR="009565BA" w:rsidRPr="00EF0FFC" w:rsidRDefault="009565BA" w:rsidP="000F4C88"/>
    <w:sectPr w:rsidR="009565BA" w:rsidRPr="00EF0FFC" w:rsidSect="000F4C88">
      <w:pgSz w:w="11906" w:h="16838"/>
      <w:pgMar w:top="1440" w:right="1797" w:bottom="1440" w:left="1797" w:header="709" w:footer="709" w:gutter="0"/>
      <w:cols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803070505020304"/>
    <w:charset w:val="B2"/>
    <w:family w:val="auto"/>
    <w:pitch w:val="variable"/>
    <w:sig w:usb0="00002003" w:usb1="00000000" w:usb2="00000000" w:usb3="00000000" w:csb0="00000041" w:csb1="00000000"/>
  </w:font>
  <w:font w:name="Diwani Letter">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87F61"/>
    <w:multiLevelType w:val="multilevel"/>
    <w:tmpl w:val="F076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B555E"/>
    <w:multiLevelType w:val="multilevel"/>
    <w:tmpl w:val="91CE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588779">
    <w:abstractNumId w:val="1"/>
  </w:num>
  <w:num w:numId="2" w16cid:durableId="169819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FC"/>
    <w:rsid w:val="00097809"/>
    <w:rsid w:val="000F4C88"/>
    <w:rsid w:val="001916B7"/>
    <w:rsid w:val="003422CA"/>
    <w:rsid w:val="00391C82"/>
    <w:rsid w:val="003E7D0B"/>
    <w:rsid w:val="008C05A4"/>
    <w:rsid w:val="009046E4"/>
    <w:rsid w:val="009565BA"/>
    <w:rsid w:val="00B248AF"/>
    <w:rsid w:val="00E23339"/>
    <w:rsid w:val="00EF0FFC"/>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1118"/>
  <w15:chartTrackingRefBased/>
  <w15:docId w15:val="{0AFE60D2-26A5-44EB-BB84-CF27FEC8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ascii="Times New Roman" w:hAnsi="Times New Roman"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eastAsia="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customStyle="1" w:styleId="a6">
    <w:name w:val="قصيدةح"/>
    <w:basedOn w:val="a"/>
    <w:autoRedefine/>
    <w:qFormat/>
    <w:rsid w:val="003422CA"/>
    <w:pPr>
      <w:ind w:firstLine="0"/>
    </w:pPr>
    <w:rPr>
      <w:rFonts w:eastAsia="Times New Roman" w:cs="Traditional Arabic"/>
      <w:b/>
      <w:sz w:val="28"/>
      <w:szCs w:val="28"/>
    </w:rPr>
  </w:style>
  <w:style w:type="paragraph" w:styleId="a7">
    <w:name w:val="footnote text"/>
    <w:basedOn w:val="a"/>
    <w:link w:val="Char"/>
    <w:rsid w:val="00B248AF"/>
    <w:pPr>
      <w:ind w:firstLine="0"/>
      <w:jc w:val="distribute"/>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9046E4"/>
    <w:rPr>
      <w:rFonts w:cs="Diwani Letter"/>
      <w:bCs w:val="0"/>
      <w:iCs w:val="0"/>
      <w:color w:val="auto"/>
      <w:szCs w:val="32"/>
    </w:rPr>
  </w:style>
  <w:style w:type="paragraph" w:customStyle="1" w:styleId="20">
    <w:name w:val="نمط2"/>
    <w:basedOn w:val="a3"/>
    <w:next w:val="a"/>
    <w:rsid w:val="009046E4"/>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9046E4"/>
    <w:rPr>
      <w:rFonts w:cs="ATraditional Arabic"/>
      <w:szCs w:val="24"/>
    </w:rPr>
  </w:style>
  <w:style w:type="character" w:customStyle="1" w:styleId="a9">
    <w:name w:val="أقواس الآيات في الدراسة"/>
    <w:basedOn w:val="a0"/>
    <w:uiPriority w:val="1"/>
    <w:qFormat/>
    <w:rsid w:val="009046E4"/>
    <w:rPr>
      <w:rFonts w:cs="ATraditional Arabic"/>
      <w:szCs w:val="28"/>
    </w:rPr>
  </w:style>
  <w:style w:type="character" w:customStyle="1" w:styleId="aa">
    <w:name w:val="أقواس الآيات في الصدر"/>
    <w:uiPriority w:val="1"/>
    <w:qFormat/>
    <w:rsid w:val="009046E4"/>
    <w:rPr>
      <w:rFonts w:cs="ATraditional Arabic"/>
      <w:b/>
      <w:bCs/>
      <w:sz w:val="36"/>
      <w:szCs w:val="36"/>
      <w:lang w:bidi="ar-EG"/>
    </w:rPr>
  </w:style>
  <w:style w:type="character" w:customStyle="1" w:styleId="ab">
    <w:name w:val="أقواس آيات نص المصنف"/>
    <w:uiPriority w:val="1"/>
    <w:qFormat/>
    <w:rsid w:val="009046E4"/>
    <w:rPr>
      <w:rFonts w:cs="ATraditional Arabic"/>
      <w:b/>
      <w:bCs/>
      <w:sz w:val="32"/>
      <w:szCs w:val="32"/>
      <w:lang w:bidi="ar-EG"/>
    </w:rPr>
  </w:style>
  <w:style w:type="paragraph" w:customStyle="1" w:styleId="ac">
    <w:name w:val="بدون_عنوان"/>
    <w:basedOn w:val="4"/>
    <w:link w:val="Char0"/>
    <w:qFormat/>
    <w:rsid w:val="009046E4"/>
    <w:rPr>
      <w:rFonts w:ascii="Traditional Arabic" w:eastAsia="Times New Roman" w:hAnsi="Traditional Arabic" w:cs="Traditional Arabic"/>
      <w:lang w:bidi="ar-EG"/>
    </w:rPr>
  </w:style>
  <w:style w:type="character" w:customStyle="1" w:styleId="Char0">
    <w:name w:val="بدون_عنوان Char"/>
    <w:link w:val="ac"/>
    <w:rsid w:val="009046E4"/>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9046E4"/>
    <w:pPr>
      <w:ind w:firstLine="0"/>
    </w:pPr>
    <w:rPr>
      <w:rFonts w:eastAsia="Times New Roman"/>
      <w:bCs/>
      <w:szCs w:val="34"/>
    </w:rPr>
  </w:style>
  <w:style w:type="paragraph" w:customStyle="1" w:styleId="ae">
    <w:name w:val="قصيدةع"/>
    <w:basedOn w:val="a"/>
    <w:autoRedefine/>
    <w:rsid w:val="009046E4"/>
    <w:pPr>
      <w:ind w:firstLine="0"/>
    </w:pPr>
    <w:rPr>
      <w:rFonts w:eastAsia="Times New Roman"/>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824294">
      <w:bodyDiv w:val="1"/>
      <w:marLeft w:val="0"/>
      <w:marRight w:val="0"/>
      <w:marTop w:val="0"/>
      <w:marBottom w:val="0"/>
      <w:divBdr>
        <w:top w:val="none" w:sz="0" w:space="0" w:color="auto"/>
        <w:left w:val="none" w:sz="0" w:space="0" w:color="auto"/>
        <w:bottom w:val="none" w:sz="0" w:space="0" w:color="auto"/>
        <w:right w:val="none" w:sz="0" w:space="0" w:color="auto"/>
      </w:divBdr>
      <w:divsChild>
        <w:div w:id="560791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796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534440">
      <w:bodyDiv w:val="1"/>
      <w:marLeft w:val="0"/>
      <w:marRight w:val="0"/>
      <w:marTop w:val="0"/>
      <w:marBottom w:val="0"/>
      <w:divBdr>
        <w:top w:val="none" w:sz="0" w:space="0" w:color="auto"/>
        <w:left w:val="none" w:sz="0" w:space="0" w:color="auto"/>
        <w:bottom w:val="none" w:sz="0" w:space="0" w:color="auto"/>
        <w:right w:val="none" w:sz="0" w:space="0" w:color="auto"/>
      </w:divBdr>
      <w:divsChild>
        <w:div w:id="639723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699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1</cp:revision>
  <cp:lastPrinted>2025-01-12T08:26:00Z</cp:lastPrinted>
  <dcterms:created xsi:type="dcterms:W3CDTF">2025-01-12T08:25:00Z</dcterms:created>
  <dcterms:modified xsi:type="dcterms:W3CDTF">2025-01-12T08:26:00Z</dcterms:modified>
</cp:coreProperties>
</file>